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BAE6C" w14:textId="2D16ACA6" w:rsidR="005D1AC1" w:rsidRPr="00662DE1" w:rsidRDefault="005D1AC1" w:rsidP="005C53BC">
      <w:pPr>
        <w:jc w:val="center"/>
        <w:rPr>
          <w:rFonts w:ascii="Arial" w:hAnsi="Arial" w:cs="Arial"/>
          <w:b/>
          <w:bCs/>
          <w:lang w:val="pt-BR"/>
        </w:rPr>
      </w:pPr>
      <w:r w:rsidRPr="00662DE1">
        <w:rPr>
          <w:rFonts w:ascii="Arial" w:hAnsi="Arial" w:cs="Arial"/>
          <w:b/>
          <w:bCs/>
          <w:lang w:val="pt-BR"/>
        </w:rPr>
        <w:t>Anexo 3: Documento de informe de avance</w:t>
      </w:r>
    </w:p>
    <w:tbl>
      <w:tblPr>
        <w:tblStyle w:val="Tablaconcuadrcula"/>
        <w:tblW w:w="0" w:type="auto"/>
        <w:tblBorders>
          <w:top w:val="single" w:sz="24" w:space="0" w:color="2E74B5" w:themeColor="accent5" w:themeShade="BF"/>
          <w:left w:val="single" w:sz="24" w:space="0" w:color="2E74B5" w:themeColor="accent5" w:themeShade="BF"/>
          <w:bottom w:val="single" w:sz="24" w:space="0" w:color="2E74B5" w:themeColor="accent5" w:themeShade="BF"/>
          <w:right w:val="single" w:sz="24" w:space="0" w:color="2E74B5" w:themeColor="accent5" w:themeShade="BF"/>
          <w:insideH w:val="single" w:sz="24" w:space="0" w:color="2E74B5" w:themeColor="accent5" w:themeShade="BF"/>
          <w:insideV w:val="single" w:sz="24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8778"/>
      </w:tblGrid>
      <w:tr w:rsidR="005D1AC1" w:rsidRPr="00662DE1" w14:paraId="12FC50D1" w14:textId="77777777" w:rsidTr="00233934">
        <w:tc>
          <w:tcPr>
            <w:tcW w:w="8828" w:type="dxa"/>
            <w:shd w:val="clear" w:color="auto" w:fill="BDD6EE" w:themeFill="accent5" w:themeFillTint="66"/>
          </w:tcPr>
          <w:p w14:paraId="6807EC2C" w14:textId="078846EA" w:rsidR="005D1AC1" w:rsidRPr="00662DE1" w:rsidRDefault="005D1AC1" w:rsidP="00662DE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662DE1">
              <w:rPr>
                <w:rFonts w:ascii="Arial" w:hAnsi="Arial" w:cs="Arial"/>
                <w:b/>
                <w:bCs/>
                <w:sz w:val="24"/>
                <w:szCs w:val="24"/>
              </w:rPr>
              <w:t>Informe de avance</w:t>
            </w:r>
          </w:p>
        </w:tc>
      </w:tr>
      <w:tr w:rsidR="005D1AC1" w:rsidRPr="00662DE1" w14:paraId="6589797B" w14:textId="77777777" w:rsidTr="00233934">
        <w:tc>
          <w:tcPr>
            <w:tcW w:w="8828" w:type="dxa"/>
          </w:tcPr>
          <w:p w14:paraId="27C88B65" w14:textId="77777777" w:rsidR="005D1AC1" w:rsidRPr="005C53BC" w:rsidRDefault="005D1AC1" w:rsidP="005C53BC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5C53BC">
              <w:rPr>
                <w:rFonts w:ascii="Arial" w:hAnsi="Arial" w:cs="Arial"/>
                <w:b/>
                <w:bCs/>
              </w:rPr>
              <w:t xml:space="preserve">Datos generales: </w:t>
            </w:r>
          </w:p>
          <w:p w14:paraId="78A05B15" w14:textId="77777777" w:rsidR="00662DE1" w:rsidRPr="00662DE1" w:rsidRDefault="00662DE1" w:rsidP="00662DE1">
            <w:pPr>
              <w:rPr>
                <w:rFonts w:ascii="Arial" w:hAnsi="Arial" w:cs="Arial"/>
              </w:rPr>
            </w:pPr>
            <w:r w:rsidRPr="00662DE1">
              <w:rPr>
                <w:rFonts w:ascii="Arial" w:hAnsi="Arial" w:cs="Arial"/>
              </w:rPr>
              <w:t xml:space="preserve">• Dirección Regional de Educación Aguirre. </w:t>
            </w:r>
          </w:p>
          <w:p w14:paraId="3C1BA534" w14:textId="77777777" w:rsidR="005D1AC1" w:rsidRPr="00662DE1" w:rsidRDefault="005D1AC1">
            <w:pPr>
              <w:rPr>
                <w:rFonts w:ascii="Arial" w:hAnsi="Arial" w:cs="Arial"/>
              </w:rPr>
            </w:pPr>
            <w:r w:rsidRPr="00662DE1">
              <w:rPr>
                <w:rFonts w:ascii="Arial" w:hAnsi="Arial" w:cs="Arial"/>
              </w:rPr>
              <w:t xml:space="preserve">• Nombre del centro educativo. </w:t>
            </w:r>
          </w:p>
          <w:p w14:paraId="34024116" w14:textId="77777777" w:rsidR="005D1AC1" w:rsidRPr="00662DE1" w:rsidRDefault="005D1AC1">
            <w:pPr>
              <w:rPr>
                <w:rFonts w:ascii="Arial" w:hAnsi="Arial" w:cs="Arial"/>
              </w:rPr>
            </w:pPr>
            <w:r w:rsidRPr="00662DE1">
              <w:rPr>
                <w:rFonts w:ascii="Arial" w:hAnsi="Arial" w:cs="Arial"/>
              </w:rPr>
              <w:t xml:space="preserve">• Circuito educativo. </w:t>
            </w:r>
          </w:p>
          <w:p w14:paraId="520E30C9" w14:textId="77777777" w:rsidR="005D1AC1" w:rsidRPr="00662DE1" w:rsidRDefault="005D1AC1">
            <w:pPr>
              <w:rPr>
                <w:rFonts w:ascii="Arial" w:hAnsi="Arial" w:cs="Arial"/>
              </w:rPr>
            </w:pPr>
            <w:r w:rsidRPr="00662DE1">
              <w:rPr>
                <w:rFonts w:ascii="Arial" w:hAnsi="Arial" w:cs="Arial"/>
              </w:rPr>
              <w:t xml:space="preserve">• Fecha de elaboración. </w:t>
            </w:r>
          </w:p>
          <w:p w14:paraId="1347196A" w14:textId="77777777" w:rsidR="005D1AC1" w:rsidRPr="00662DE1" w:rsidRDefault="005D1AC1">
            <w:pPr>
              <w:rPr>
                <w:rFonts w:ascii="Arial" w:hAnsi="Arial" w:cs="Arial"/>
              </w:rPr>
            </w:pPr>
          </w:p>
          <w:p w14:paraId="7967BDD0" w14:textId="77777777" w:rsidR="005D1AC1" w:rsidRPr="005C53BC" w:rsidRDefault="005D1AC1">
            <w:pPr>
              <w:rPr>
                <w:rFonts w:ascii="Arial" w:hAnsi="Arial" w:cs="Arial"/>
                <w:b/>
                <w:bCs/>
              </w:rPr>
            </w:pPr>
            <w:r w:rsidRPr="005C53BC">
              <w:rPr>
                <w:rFonts w:ascii="Arial" w:hAnsi="Arial" w:cs="Arial"/>
                <w:b/>
                <w:bCs/>
              </w:rPr>
              <w:t xml:space="preserve">Datos de la persona estudiante: </w:t>
            </w:r>
          </w:p>
          <w:p w14:paraId="71837854" w14:textId="77777777" w:rsidR="005D1AC1" w:rsidRPr="00662DE1" w:rsidRDefault="005D1AC1">
            <w:pPr>
              <w:rPr>
                <w:rFonts w:ascii="Arial" w:hAnsi="Arial" w:cs="Arial"/>
              </w:rPr>
            </w:pPr>
            <w:r w:rsidRPr="00662DE1">
              <w:rPr>
                <w:rFonts w:ascii="Arial" w:hAnsi="Arial" w:cs="Arial"/>
              </w:rPr>
              <w:t xml:space="preserve">• Nombre completo. </w:t>
            </w:r>
          </w:p>
          <w:p w14:paraId="75AED000" w14:textId="77777777" w:rsidR="005D1AC1" w:rsidRPr="00662DE1" w:rsidRDefault="005D1AC1">
            <w:pPr>
              <w:rPr>
                <w:rFonts w:ascii="Arial" w:hAnsi="Arial" w:cs="Arial"/>
              </w:rPr>
            </w:pPr>
            <w:r w:rsidRPr="00662DE1">
              <w:rPr>
                <w:rFonts w:ascii="Arial" w:hAnsi="Arial" w:cs="Arial"/>
              </w:rPr>
              <w:t xml:space="preserve">• Número de identificación. </w:t>
            </w:r>
          </w:p>
          <w:p w14:paraId="030F07AC" w14:textId="77777777" w:rsidR="005D1AC1" w:rsidRPr="00662DE1" w:rsidRDefault="005D1AC1">
            <w:pPr>
              <w:rPr>
                <w:rFonts w:ascii="Arial" w:hAnsi="Arial" w:cs="Arial"/>
              </w:rPr>
            </w:pPr>
            <w:r w:rsidRPr="00662DE1">
              <w:rPr>
                <w:rFonts w:ascii="Arial" w:hAnsi="Arial" w:cs="Arial"/>
              </w:rPr>
              <w:t xml:space="preserve">• Fecha de nacimiento. </w:t>
            </w:r>
          </w:p>
          <w:p w14:paraId="6707B84E" w14:textId="77777777" w:rsidR="005D1AC1" w:rsidRPr="00662DE1" w:rsidRDefault="005D1AC1">
            <w:pPr>
              <w:rPr>
                <w:rFonts w:ascii="Arial" w:hAnsi="Arial" w:cs="Arial"/>
              </w:rPr>
            </w:pPr>
            <w:r w:rsidRPr="00662DE1">
              <w:rPr>
                <w:rFonts w:ascii="Arial" w:hAnsi="Arial" w:cs="Arial"/>
              </w:rPr>
              <w:t xml:space="preserve">• Edad. </w:t>
            </w:r>
          </w:p>
          <w:p w14:paraId="74B52CED" w14:textId="72A60B2D" w:rsidR="005D1AC1" w:rsidRPr="00662DE1" w:rsidRDefault="005D1AC1">
            <w:pPr>
              <w:rPr>
                <w:rFonts w:ascii="Arial" w:hAnsi="Arial" w:cs="Arial"/>
              </w:rPr>
            </w:pPr>
            <w:r w:rsidRPr="00662DE1">
              <w:rPr>
                <w:rFonts w:ascii="Arial" w:hAnsi="Arial" w:cs="Arial"/>
              </w:rPr>
              <w:t>• Nivel que cursa</w:t>
            </w:r>
          </w:p>
        </w:tc>
      </w:tr>
      <w:tr w:rsidR="005D1AC1" w:rsidRPr="00662DE1" w14:paraId="19EE7E48" w14:textId="77777777" w:rsidTr="00233934">
        <w:tc>
          <w:tcPr>
            <w:tcW w:w="8828" w:type="dxa"/>
          </w:tcPr>
          <w:p w14:paraId="682C276E" w14:textId="579B8128" w:rsidR="005D1AC1" w:rsidRPr="005C53BC" w:rsidRDefault="005D1AC1" w:rsidP="005C53BC">
            <w:pPr>
              <w:rPr>
                <w:rFonts w:ascii="Arial" w:hAnsi="Arial" w:cs="Arial"/>
                <w:b/>
                <w:bCs/>
              </w:rPr>
            </w:pPr>
            <w:r w:rsidRPr="005C53BC">
              <w:rPr>
                <w:rFonts w:ascii="Arial" w:hAnsi="Arial" w:cs="Arial"/>
                <w:b/>
                <w:bCs/>
              </w:rPr>
              <w:t xml:space="preserve">Descripción: Asignatura, subárea o figura afín: </w:t>
            </w:r>
            <w:r w:rsidRPr="005C53BC">
              <w:rPr>
                <w:rFonts w:ascii="Arial" w:hAnsi="Arial" w:cs="Arial"/>
              </w:rPr>
              <w:t>__</w:t>
            </w:r>
            <w:r w:rsidR="005C53BC">
              <w:rPr>
                <w:rFonts w:ascii="Arial" w:hAnsi="Arial" w:cs="Arial"/>
              </w:rPr>
              <w:t>________________</w:t>
            </w:r>
            <w:r w:rsidRPr="005C53BC">
              <w:rPr>
                <w:rFonts w:ascii="Arial" w:hAnsi="Arial" w:cs="Arial"/>
              </w:rPr>
              <w:t>_</w:t>
            </w:r>
          </w:p>
          <w:p w14:paraId="4F6DA189" w14:textId="77777777" w:rsidR="005D1AC1" w:rsidRPr="00662DE1" w:rsidRDefault="005D1AC1">
            <w:pPr>
              <w:rPr>
                <w:rFonts w:ascii="Arial" w:hAnsi="Arial" w:cs="Arial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835"/>
              <w:gridCol w:w="2939"/>
              <w:gridCol w:w="2728"/>
            </w:tblGrid>
            <w:tr w:rsidR="005D1AC1" w:rsidRPr="00662DE1" w14:paraId="1CCD7B61" w14:textId="77777777" w:rsidTr="00233934">
              <w:tc>
                <w:tcPr>
                  <w:tcW w:w="2835" w:type="dxa"/>
                  <w:tcBorders>
                    <w:top w:val="single" w:sz="24" w:space="0" w:color="2E74B5" w:themeColor="accent5" w:themeShade="BF"/>
                    <w:left w:val="single" w:sz="24" w:space="0" w:color="2E74B5" w:themeColor="accent5" w:themeShade="BF"/>
                    <w:bottom w:val="single" w:sz="24" w:space="0" w:color="2E74B5" w:themeColor="accent5" w:themeShade="BF"/>
                    <w:right w:val="single" w:sz="24" w:space="0" w:color="2E74B5" w:themeColor="accent5" w:themeShade="BF"/>
                  </w:tcBorders>
                  <w:shd w:val="clear" w:color="auto" w:fill="BDD6EE" w:themeFill="accent5" w:themeFillTint="66"/>
                  <w:vAlign w:val="center"/>
                </w:tcPr>
                <w:p w14:paraId="6ED2BA35" w14:textId="06DBF207" w:rsidR="005D1AC1" w:rsidRPr="005C53BC" w:rsidRDefault="005D1AC1" w:rsidP="005D1AC1">
                  <w:pPr>
                    <w:ind w:right="-11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C53B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Aprendizajes (PEI-consignados en planeamiento didáctico)</w:t>
                  </w:r>
                </w:p>
              </w:tc>
              <w:tc>
                <w:tcPr>
                  <w:tcW w:w="2939" w:type="dxa"/>
                  <w:tcBorders>
                    <w:top w:val="single" w:sz="24" w:space="0" w:color="2E74B5" w:themeColor="accent5" w:themeShade="BF"/>
                    <w:left w:val="single" w:sz="24" w:space="0" w:color="2E74B5" w:themeColor="accent5" w:themeShade="BF"/>
                    <w:bottom w:val="single" w:sz="24" w:space="0" w:color="2E74B5" w:themeColor="accent5" w:themeShade="BF"/>
                    <w:right w:val="single" w:sz="24" w:space="0" w:color="2E74B5" w:themeColor="accent5" w:themeShade="BF"/>
                  </w:tcBorders>
                  <w:shd w:val="clear" w:color="auto" w:fill="BDD6EE" w:themeFill="accent5" w:themeFillTint="66"/>
                  <w:vAlign w:val="center"/>
                </w:tcPr>
                <w:p w14:paraId="253E6BA2" w14:textId="2EA9C75F" w:rsidR="005D1AC1" w:rsidRPr="005C53BC" w:rsidRDefault="005D1AC1" w:rsidP="005D1AC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C53B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Indicadores de evaluación (PEI-Consignados en planeamiento)</w:t>
                  </w:r>
                </w:p>
              </w:tc>
              <w:tc>
                <w:tcPr>
                  <w:tcW w:w="2728" w:type="dxa"/>
                  <w:tcBorders>
                    <w:top w:val="single" w:sz="24" w:space="0" w:color="2E74B5" w:themeColor="accent5" w:themeShade="BF"/>
                    <w:left w:val="single" w:sz="24" w:space="0" w:color="2E74B5" w:themeColor="accent5" w:themeShade="BF"/>
                    <w:bottom w:val="single" w:sz="24" w:space="0" w:color="2E74B5" w:themeColor="accent5" w:themeShade="BF"/>
                    <w:right w:val="single" w:sz="24" w:space="0" w:color="2E74B5" w:themeColor="accent5" w:themeShade="BF"/>
                  </w:tcBorders>
                  <w:shd w:val="clear" w:color="auto" w:fill="BDD6EE" w:themeFill="accent5" w:themeFillTint="66"/>
                  <w:vAlign w:val="center"/>
                </w:tcPr>
                <w:p w14:paraId="66B3DA60" w14:textId="4B7458A9" w:rsidR="005D1AC1" w:rsidRPr="005C53BC" w:rsidRDefault="005D1AC1" w:rsidP="005D1AC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C53B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Descripción del logro</w:t>
                  </w:r>
                </w:p>
              </w:tc>
            </w:tr>
            <w:tr w:rsidR="005D1AC1" w:rsidRPr="00662DE1" w14:paraId="06258077" w14:textId="77777777" w:rsidTr="00233934">
              <w:tc>
                <w:tcPr>
                  <w:tcW w:w="2835" w:type="dxa"/>
                  <w:tcBorders>
                    <w:top w:val="single" w:sz="24" w:space="0" w:color="2E74B5" w:themeColor="accent5" w:themeShade="BF"/>
                  </w:tcBorders>
                </w:tcPr>
                <w:p w14:paraId="1202FE4D" w14:textId="77777777" w:rsidR="005D1AC1" w:rsidRPr="00662DE1" w:rsidRDefault="005D1AC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39" w:type="dxa"/>
                  <w:tcBorders>
                    <w:top w:val="single" w:sz="24" w:space="0" w:color="2E74B5" w:themeColor="accent5" w:themeShade="BF"/>
                  </w:tcBorders>
                </w:tcPr>
                <w:p w14:paraId="17E27D15" w14:textId="77777777" w:rsidR="005D1AC1" w:rsidRPr="00662DE1" w:rsidRDefault="005D1AC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28" w:type="dxa"/>
                  <w:tcBorders>
                    <w:top w:val="single" w:sz="24" w:space="0" w:color="2E74B5" w:themeColor="accent5" w:themeShade="BF"/>
                  </w:tcBorders>
                </w:tcPr>
                <w:p w14:paraId="66E54F71" w14:textId="77777777" w:rsidR="005D1AC1" w:rsidRPr="00662DE1" w:rsidRDefault="005D1AC1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D1AC1" w:rsidRPr="00662DE1" w14:paraId="1C9A816D" w14:textId="77777777" w:rsidTr="005C53BC">
              <w:tc>
                <w:tcPr>
                  <w:tcW w:w="2835" w:type="dxa"/>
                </w:tcPr>
                <w:p w14:paraId="67BE039C" w14:textId="77777777" w:rsidR="005D1AC1" w:rsidRPr="00662DE1" w:rsidRDefault="005D1AC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39" w:type="dxa"/>
                </w:tcPr>
                <w:p w14:paraId="7F9D6237" w14:textId="77777777" w:rsidR="005D1AC1" w:rsidRPr="00662DE1" w:rsidRDefault="005D1AC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28" w:type="dxa"/>
                </w:tcPr>
                <w:p w14:paraId="53CDE36C" w14:textId="77777777" w:rsidR="005D1AC1" w:rsidRPr="00662DE1" w:rsidRDefault="005D1AC1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C53BC" w:rsidRPr="00662DE1" w14:paraId="48197B82" w14:textId="77777777" w:rsidTr="005C53BC">
              <w:tc>
                <w:tcPr>
                  <w:tcW w:w="2835" w:type="dxa"/>
                </w:tcPr>
                <w:p w14:paraId="1F01F0F4" w14:textId="77777777" w:rsidR="005C53BC" w:rsidRPr="00662DE1" w:rsidRDefault="005C53B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39" w:type="dxa"/>
                </w:tcPr>
                <w:p w14:paraId="2885777D" w14:textId="77777777" w:rsidR="005C53BC" w:rsidRPr="00662DE1" w:rsidRDefault="005C53B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28" w:type="dxa"/>
                </w:tcPr>
                <w:p w14:paraId="2345CEC1" w14:textId="77777777" w:rsidR="005C53BC" w:rsidRPr="00662DE1" w:rsidRDefault="005C53BC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51DA2AFB" w14:textId="77777777" w:rsidR="005D1AC1" w:rsidRDefault="005D1AC1">
            <w:pPr>
              <w:rPr>
                <w:rFonts w:ascii="Arial" w:hAnsi="Arial" w:cs="Arial"/>
              </w:rPr>
            </w:pPr>
            <w:r w:rsidRPr="00662DE1">
              <w:rPr>
                <w:rFonts w:ascii="Arial" w:hAnsi="Arial" w:cs="Arial"/>
              </w:rPr>
              <w:t>(agregar los espacios que sean necesarios)</w:t>
            </w:r>
          </w:p>
          <w:p w14:paraId="66064769" w14:textId="347B9D6A" w:rsidR="005C53BC" w:rsidRPr="00662DE1" w:rsidRDefault="005C53BC">
            <w:pPr>
              <w:rPr>
                <w:rFonts w:ascii="Arial" w:hAnsi="Arial" w:cs="Arial"/>
              </w:rPr>
            </w:pPr>
          </w:p>
        </w:tc>
      </w:tr>
      <w:tr w:rsidR="005D1AC1" w:rsidRPr="00662DE1" w14:paraId="652879FB" w14:textId="77777777" w:rsidTr="00233934">
        <w:tc>
          <w:tcPr>
            <w:tcW w:w="8828" w:type="dxa"/>
          </w:tcPr>
          <w:p w14:paraId="696883D3" w14:textId="77777777" w:rsidR="005D1AC1" w:rsidRPr="005C53BC" w:rsidRDefault="005D1AC1">
            <w:pPr>
              <w:rPr>
                <w:rFonts w:ascii="Arial" w:hAnsi="Arial" w:cs="Arial"/>
                <w:b/>
                <w:bCs/>
              </w:rPr>
            </w:pPr>
            <w:r w:rsidRPr="005C53BC">
              <w:rPr>
                <w:rFonts w:ascii="Arial" w:hAnsi="Arial" w:cs="Arial"/>
                <w:b/>
                <w:bCs/>
              </w:rPr>
              <w:t>Describa el logro de habilidades de la conducta adaptativa, solo si se han incluido en el planeamiento didáctico:</w:t>
            </w:r>
          </w:p>
          <w:p w14:paraId="3DE87A6B" w14:textId="77777777" w:rsidR="005D1AC1" w:rsidRPr="00662DE1" w:rsidRDefault="005D1AC1">
            <w:pPr>
              <w:rPr>
                <w:rFonts w:ascii="Arial" w:hAnsi="Arial" w:cs="Arial"/>
              </w:rPr>
            </w:pPr>
          </w:p>
          <w:p w14:paraId="01C91BEC" w14:textId="77777777" w:rsidR="005D1AC1" w:rsidRPr="00662DE1" w:rsidRDefault="005D1AC1">
            <w:pPr>
              <w:rPr>
                <w:rFonts w:ascii="Arial" w:hAnsi="Arial" w:cs="Arial"/>
              </w:rPr>
            </w:pPr>
          </w:p>
          <w:p w14:paraId="40551595" w14:textId="77777777" w:rsidR="005D1AC1" w:rsidRDefault="005D1AC1">
            <w:pPr>
              <w:rPr>
                <w:rFonts w:ascii="Arial" w:hAnsi="Arial" w:cs="Arial"/>
              </w:rPr>
            </w:pPr>
          </w:p>
          <w:p w14:paraId="6D6F62A6" w14:textId="6BAE0B3E" w:rsidR="005C53BC" w:rsidRPr="00662DE1" w:rsidRDefault="005C53BC">
            <w:pPr>
              <w:rPr>
                <w:rFonts w:ascii="Arial" w:hAnsi="Arial" w:cs="Arial"/>
              </w:rPr>
            </w:pPr>
          </w:p>
        </w:tc>
      </w:tr>
      <w:tr w:rsidR="005D1AC1" w:rsidRPr="00662DE1" w14:paraId="121FD1B6" w14:textId="77777777" w:rsidTr="00233934">
        <w:tc>
          <w:tcPr>
            <w:tcW w:w="8828" w:type="dxa"/>
          </w:tcPr>
          <w:p w14:paraId="6606A13F" w14:textId="77777777" w:rsidR="005D1AC1" w:rsidRPr="005C53BC" w:rsidRDefault="005D1AC1">
            <w:pPr>
              <w:rPr>
                <w:rFonts w:ascii="Arial" w:hAnsi="Arial" w:cs="Arial"/>
                <w:b/>
                <w:bCs/>
              </w:rPr>
            </w:pPr>
            <w:r w:rsidRPr="005C53BC">
              <w:rPr>
                <w:rFonts w:ascii="Arial" w:hAnsi="Arial" w:cs="Arial"/>
                <w:b/>
                <w:bCs/>
              </w:rPr>
              <w:t>Recomendaciones:</w:t>
            </w:r>
          </w:p>
          <w:p w14:paraId="60E75563" w14:textId="77777777" w:rsidR="005D1AC1" w:rsidRPr="00662DE1" w:rsidRDefault="005D1AC1">
            <w:pPr>
              <w:rPr>
                <w:rFonts w:ascii="Arial" w:hAnsi="Arial" w:cs="Arial"/>
              </w:rPr>
            </w:pPr>
          </w:p>
          <w:p w14:paraId="5C490CFA" w14:textId="77777777" w:rsidR="005D1AC1" w:rsidRPr="00662DE1" w:rsidRDefault="005D1AC1">
            <w:pPr>
              <w:rPr>
                <w:rFonts w:ascii="Arial" w:hAnsi="Arial" w:cs="Arial"/>
              </w:rPr>
            </w:pPr>
          </w:p>
          <w:p w14:paraId="3453C222" w14:textId="77777777" w:rsidR="005D1AC1" w:rsidRDefault="005D1AC1">
            <w:pPr>
              <w:rPr>
                <w:rFonts w:ascii="Arial" w:hAnsi="Arial" w:cs="Arial"/>
              </w:rPr>
            </w:pPr>
          </w:p>
          <w:p w14:paraId="5CDC7FCD" w14:textId="09B49154" w:rsidR="005C53BC" w:rsidRPr="00662DE1" w:rsidRDefault="005C53BC">
            <w:pPr>
              <w:rPr>
                <w:rFonts w:ascii="Arial" w:hAnsi="Arial" w:cs="Arial"/>
              </w:rPr>
            </w:pPr>
          </w:p>
        </w:tc>
      </w:tr>
      <w:tr w:rsidR="005D1AC1" w:rsidRPr="00662DE1" w14:paraId="1284BD40" w14:textId="77777777" w:rsidTr="00233934">
        <w:tc>
          <w:tcPr>
            <w:tcW w:w="8828" w:type="dxa"/>
          </w:tcPr>
          <w:p w14:paraId="359A14E9" w14:textId="77777777" w:rsidR="005C53BC" w:rsidRDefault="005D1AC1">
            <w:pPr>
              <w:rPr>
                <w:rFonts w:ascii="Arial" w:hAnsi="Arial" w:cs="Arial"/>
              </w:rPr>
            </w:pPr>
            <w:r w:rsidRPr="005C53BC">
              <w:rPr>
                <w:rFonts w:ascii="Arial" w:hAnsi="Arial" w:cs="Arial"/>
                <w:b/>
                <w:bCs/>
              </w:rPr>
              <w:t>Fecha de elaboración del informe:</w:t>
            </w:r>
            <w:r w:rsidRPr="00662DE1">
              <w:rPr>
                <w:rFonts w:ascii="Arial" w:hAnsi="Arial" w:cs="Arial"/>
              </w:rPr>
              <w:t xml:space="preserve"> _____________________________________</w:t>
            </w:r>
          </w:p>
          <w:p w14:paraId="0ACE86EB" w14:textId="6DE2EC8F" w:rsidR="005D1AC1" w:rsidRPr="00662DE1" w:rsidRDefault="005D1AC1">
            <w:pPr>
              <w:rPr>
                <w:rFonts w:ascii="Arial" w:hAnsi="Arial" w:cs="Arial"/>
              </w:rPr>
            </w:pPr>
            <w:r w:rsidRPr="00662DE1">
              <w:rPr>
                <w:rFonts w:ascii="Arial" w:hAnsi="Arial" w:cs="Arial"/>
              </w:rPr>
              <w:t xml:space="preserve"> </w:t>
            </w:r>
          </w:p>
          <w:p w14:paraId="0521E8A2" w14:textId="541E9C6D" w:rsidR="005D1AC1" w:rsidRDefault="005D1AC1">
            <w:pPr>
              <w:rPr>
                <w:rFonts w:ascii="Arial" w:hAnsi="Arial" w:cs="Arial"/>
              </w:rPr>
            </w:pPr>
            <w:r w:rsidRPr="00662DE1">
              <w:rPr>
                <w:rFonts w:ascii="Arial" w:hAnsi="Arial" w:cs="Arial"/>
              </w:rPr>
              <w:t xml:space="preserve">Nombre y firma de la persona docente que elabora el informe: _________________ </w:t>
            </w:r>
          </w:p>
          <w:p w14:paraId="550E1087" w14:textId="77777777" w:rsidR="005C53BC" w:rsidRPr="00662DE1" w:rsidRDefault="005C53BC">
            <w:pPr>
              <w:rPr>
                <w:rFonts w:ascii="Arial" w:hAnsi="Arial" w:cs="Arial"/>
              </w:rPr>
            </w:pPr>
          </w:p>
          <w:p w14:paraId="1ABF76E2" w14:textId="77777777" w:rsidR="005D1AC1" w:rsidRDefault="005D1AC1">
            <w:pPr>
              <w:rPr>
                <w:rFonts w:ascii="Arial" w:hAnsi="Arial" w:cs="Arial"/>
              </w:rPr>
            </w:pPr>
            <w:r w:rsidRPr="00662DE1">
              <w:rPr>
                <w:rFonts w:ascii="Arial" w:hAnsi="Arial" w:cs="Arial"/>
              </w:rPr>
              <w:t xml:space="preserve">Nombre y firma de la persona directora del centro educativo: __________________ </w:t>
            </w:r>
          </w:p>
          <w:p w14:paraId="7B1C2BB7" w14:textId="77777777" w:rsidR="005C53BC" w:rsidRPr="00662DE1" w:rsidRDefault="005C53BC">
            <w:pPr>
              <w:rPr>
                <w:rFonts w:ascii="Arial" w:hAnsi="Arial" w:cs="Arial"/>
              </w:rPr>
            </w:pPr>
          </w:p>
          <w:p w14:paraId="02C689CF" w14:textId="77777777" w:rsidR="005D1AC1" w:rsidRDefault="005D1AC1">
            <w:pPr>
              <w:rPr>
                <w:rFonts w:ascii="Arial" w:hAnsi="Arial" w:cs="Arial"/>
              </w:rPr>
            </w:pPr>
            <w:r w:rsidRPr="00662DE1">
              <w:rPr>
                <w:rFonts w:ascii="Arial" w:hAnsi="Arial" w:cs="Arial"/>
              </w:rPr>
              <w:t>Nombre y firma de recibido por parte del padre, la madre, persona encargada legal o de la persona estudiante cuando es mayor de edad: _________________________</w:t>
            </w:r>
          </w:p>
          <w:p w14:paraId="69BCFEB8" w14:textId="00E63658" w:rsidR="005C53BC" w:rsidRPr="00662DE1" w:rsidRDefault="005C53BC">
            <w:pPr>
              <w:rPr>
                <w:rFonts w:ascii="Arial" w:hAnsi="Arial" w:cs="Arial"/>
              </w:rPr>
            </w:pPr>
          </w:p>
        </w:tc>
      </w:tr>
    </w:tbl>
    <w:p w14:paraId="114A44A5" w14:textId="77777777" w:rsidR="005D1AC1" w:rsidRPr="00662DE1" w:rsidRDefault="005D1AC1">
      <w:pPr>
        <w:rPr>
          <w:rFonts w:ascii="Arial" w:hAnsi="Arial" w:cs="Arial"/>
        </w:rPr>
      </w:pPr>
    </w:p>
    <w:p w14:paraId="03A51D9B" w14:textId="77777777" w:rsidR="005D1AC1" w:rsidRPr="00662DE1" w:rsidRDefault="005D1AC1">
      <w:pPr>
        <w:rPr>
          <w:rFonts w:ascii="Arial" w:hAnsi="Arial" w:cs="Arial"/>
        </w:rPr>
      </w:pPr>
    </w:p>
    <w:sectPr w:rsidR="005D1AC1" w:rsidRPr="00662DE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7C3DB" w14:textId="77777777" w:rsidR="008A3D80" w:rsidRDefault="008A3D80" w:rsidP="000C3104">
      <w:pPr>
        <w:spacing w:after="0" w:line="240" w:lineRule="auto"/>
      </w:pPr>
      <w:r>
        <w:separator/>
      </w:r>
    </w:p>
  </w:endnote>
  <w:endnote w:type="continuationSeparator" w:id="0">
    <w:p w14:paraId="6394950A" w14:textId="77777777" w:rsidR="008A3D80" w:rsidRDefault="008A3D80" w:rsidP="000C3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12D0" w14:textId="2C38A52F" w:rsidR="00C8624E" w:rsidRPr="00410494" w:rsidRDefault="00C8624E" w:rsidP="00C8624E">
    <w:pPr>
      <w:spacing w:after="0" w:line="240" w:lineRule="auto"/>
      <w:jc w:val="center"/>
      <w:rPr>
        <w:rFonts w:ascii="Aptos Display" w:hAnsi="Aptos Display"/>
        <w:sz w:val="18"/>
        <w:szCs w:val="20"/>
      </w:rPr>
    </w:pPr>
    <w:r w:rsidRPr="00410494">
      <w:rPr>
        <w:rFonts w:ascii="Aptos Display" w:hAnsi="Aptos Display"/>
        <w:sz w:val="18"/>
        <w:szCs w:val="20"/>
      </w:rPr>
      <w:t>Teléfono: 2777-9000. Ext 3121</w:t>
    </w:r>
  </w:p>
  <w:p w14:paraId="35F7727B" w14:textId="292E5DDC" w:rsidR="00C8624E" w:rsidRPr="00410494" w:rsidRDefault="00C8624E" w:rsidP="00C8624E">
    <w:pPr>
      <w:spacing w:after="0" w:line="240" w:lineRule="auto"/>
      <w:jc w:val="center"/>
      <w:rPr>
        <w:rFonts w:ascii="Aptos Display" w:hAnsi="Aptos Display"/>
        <w:sz w:val="18"/>
        <w:szCs w:val="20"/>
      </w:rPr>
    </w:pPr>
    <w:r w:rsidRPr="00410494">
      <w:rPr>
        <w:rFonts w:ascii="Aptos Display" w:hAnsi="Aptos Display"/>
        <w:sz w:val="18"/>
        <w:szCs w:val="20"/>
      </w:rPr>
      <w:t>Quepos, El INVU, 75 metros sur del Gimnasio Mucho Músculo, Edificio Manuel Antonio Estates. Provincia Puntarenas.</w:t>
    </w:r>
    <w:r w:rsidRPr="00410494">
      <w:rPr>
        <w:rFonts w:ascii="Aptos Display" w:hAnsi="Aptos Display"/>
        <w:noProof/>
      </w:rPr>
      <w:t xml:space="preserve"> </w:t>
    </w:r>
  </w:p>
  <w:p w14:paraId="5C51DABA" w14:textId="7859DF5A" w:rsidR="00C8624E" w:rsidRPr="00C8624E" w:rsidRDefault="00C8624E" w:rsidP="00C8624E">
    <w:pPr>
      <w:spacing w:after="0" w:line="240" w:lineRule="auto"/>
      <w:ind w:left="27"/>
      <w:jc w:val="center"/>
      <w:rPr>
        <w:rFonts w:ascii="Aptos Display" w:hAnsi="Aptos Display" w:cs="Arial"/>
        <w:color w:val="000000"/>
        <w:sz w:val="18"/>
        <w:szCs w:val="18"/>
      </w:rPr>
    </w:pPr>
    <w:hyperlink r:id="rId1" w:history="1">
      <w:r w:rsidRPr="00410494">
        <w:rPr>
          <w:rStyle w:val="Hipervnculo"/>
          <w:rFonts w:ascii="Aptos Display" w:hAnsi="Aptos Display"/>
          <w:sz w:val="18"/>
          <w:szCs w:val="20"/>
        </w:rPr>
        <w:t>apedagogica.aguirre@mep.go.cr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CDDD9" w14:textId="77777777" w:rsidR="008A3D80" w:rsidRDefault="008A3D80" w:rsidP="000C3104">
      <w:pPr>
        <w:spacing w:after="0" w:line="240" w:lineRule="auto"/>
      </w:pPr>
      <w:r>
        <w:separator/>
      </w:r>
    </w:p>
  </w:footnote>
  <w:footnote w:type="continuationSeparator" w:id="0">
    <w:p w14:paraId="289F6962" w14:textId="77777777" w:rsidR="008A3D80" w:rsidRDefault="008A3D80" w:rsidP="000C3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A3C28" w14:textId="13279A07" w:rsidR="00C8624E" w:rsidRDefault="00C8624E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6FEF0C9" wp14:editId="14261F56">
          <wp:simplePos x="0" y="0"/>
          <wp:positionH relativeFrom="margin">
            <wp:posOffset>-586740</wp:posOffset>
          </wp:positionH>
          <wp:positionV relativeFrom="page">
            <wp:posOffset>0</wp:posOffset>
          </wp:positionV>
          <wp:extent cx="6751320" cy="8728710"/>
          <wp:effectExtent l="0" t="0" r="0" b="0"/>
          <wp:wrapNone/>
          <wp:docPr id="411219807" name="Imagen 411219807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1320" cy="8728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2D1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F8E443" wp14:editId="7CF4661A">
              <wp:simplePos x="0" y="0"/>
              <wp:positionH relativeFrom="page">
                <wp:posOffset>4436889</wp:posOffset>
              </wp:positionH>
              <wp:positionV relativeFrom="paragraph">
                <wp:posOffset>-241564</wp:posOffset>
              </wp:positionV>
              <wp:extent cx="2849880" cy="59055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4988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05C6B0" w14:textId="77777777" w:rsidR="00C8624E" w:rsidRPr="00776CA7" w:rsidRDefault="00C8624E" w:rsidP="00C8624E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8"/>
                              <w:szCs w:val="18"/>
                            </w:rPr>
                          </w:pPr>
                          <w:r w:rsidRPr="00776CA7"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8"/>
                              <w:szCs w:val="18"/>
                            </w:rPr>
                            <w:t xml:space="preserve">Dirección Regional de Educación </w:t>
                          </w: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8"/>
                              <w:szCs w:val="18"/>
                            </w:rPr>
                            <w:t>Aguirre</w:t>
                          </w:r>
                        </w:p>
                        <w:p w14:paraId="3EA44D77" w14:textId="77777777" w:rsidR="00C8624E" w:rsidRPr="00776CA7" w:rsidRDefault="00C8624E" w:rsidP="00C8624E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8"/>
                              <w:szCs w:val="18"/>
                            </w:rPr>
                            <w:t>Departamento de Asesorías Pedagógicas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F8E443" id="Rectángulo 3" o:spid="_x0000_s1026" style="position:absolute;margin-left:349.35pt;margin-top:-19pt;width:224.4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" filled="f" stroked="f" strokeweight="1pt">
              <v:textbox>
                <w:txbxContent>
                  <w:p w14:paraId="7E05C6B0" w14:textId="77777777" w:rsidR="00C8624E" w:rsidRPr="00776CA7" w:rsidRDefault="00C8624E" w:rsidP="00C8624E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8"/>
                        <w:szCs w:val="18"/>
                      </w:rPr>
                    </w:pPr>
                    <w:r w:rsidRPr="00776CA7">
                      <w:rPr>
                        <w:rFonts w:ascii="Verdana" w:hAnsi="Verdana"/>
                        <w:b/>
                        <w:bCs/>
                        <w:color w:val="192952"/>
                        <w:sz w:val="18"/>
                        <w:szCs w:val="18"/>
                      </w:rPr>
                      <w:t xml:space="preserve">Dirección Regional de Educación </w:t>
                    </w: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8"/>
                        <w:szCs w:val="18"/>
                      </w:rPr>
                      <w:t>Aguirre</w:t>
                    </w:r>
                  </w:p>
                  <w:p w14:paraId="3EA44D77" w14:textId="77777777" w:rsidR="00C8624E" w:rsidRPr="00776CA7" w:rsidRDefault="00C8624E" w:rsidP="00C8624E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8"/>
                        <w:szCs w:val="18"/>
                      </w:rPr>
                      <w:t>Departamento de Asesorías Pedagógicas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5BF6"/>
    <w:multiLevelType w:val="hybridMultilevel"/>
    <w:tmpl w:val="6CB49E96"/>
    <w:lvl w:ilvl="0" w:tplc="61521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744C3"/>
    <w:multiLevelType w:val="hybridMultilevel"/>
    <w:tmpl w:val="991A0CCE"/>
    <w:lvl w:ilvl="0" w:tplc="B84233A6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03ACC"/>
    <w:multiLevelType w:val="hybridMultilevel"/>
    <w:tmpl w:val="3D08A546"/>
    <w:lvl w:ilvl="0" w:tplc="01A8D1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D6808"/>
    <w:multiLevelType w:val="hybridMultilevel"/>
    <w:tmpl w:val="F26CD7E4"/>
    <w:lvl w:ilvl="0" w:tplc="3F9CB10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B4490"/>
    <w:multiLevelType w:val="hybridMultilevel"/>
    <w:tmpl w:val="D21618C8"/>
    <w:lvl w:ilvl="0" w:tplc="C38413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0546E"/>
    <w:multiLevelType w:val="hybridMultilevel"/>
    <w:tmpl w:val="F1060906"/>
    <w:lvl w:ilvl="0" w:tplc="E2CADD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F77DD"/>
    <w:multiLevelType w:val="hybridMultilevel"/>
    <w:tmpl w:val="295C3588"/>
    <w:lvl w:ilvl="0" w:tplc="57EC84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B4349"/>
    <w:multiLevelType w:val="hybridMultilevel"/>
    <w:tmpl w:val="0DE0A9D4"/>
    <w:lvl w:ilvl="0" w:tplc="18828F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13042"/>
    <w:multiLevelType w:val="hybridMultilevel"/>
    <w:tmpl w:val="A3C65F10"/>
    <w:lvl w:ilvl="0" w:tplc="66F411C0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87AFC"/>
    <w:multiLevelType w:val="hybridMultilevel"/>
    <w:tmpl w:val="AFCEE682"/>
    <w:lvl w:ilvl="0" w:tplc="2D880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708202">
    <w:abstractNumId w:val="1"/>
  </w:num>
  <w:num w:numId="2" w16cid:durableId="805005314">
    <w:abstractNumId w:val="4"/>
  </w:num>
  <w:num w:numId="3" w16cid:durableId="1385258521">
    <w:abstractNumId w:val="3"/>
  </w:num>
  <w:num w:numId="4" w16cid:durableId="1284658174">
    <w:abstractNumId w:val="7"/>
  </w:num>
  <w:num w:numId="5" w16cid:durableId="1810829640">
    <w:abstractNumId w:val="6"/>
  </w:num>
  <w:num w:numId="6" w16cid:durableId="1204556817">
    <w:abstractNumId w:val="8"/>
  </w:num>
  <w:num w:numId="7" w16cid:durableId="1369447906">
    <w:abstractNumId w:val="0"/>
  </w:num>
  <w:num w:numId="8" w16cid:durableId="240876671">
    <w:abstractNumId w:val="5"/>
  </w:num>
  <w:num w:numId="9" w16cid:durableId="1833329507">
    <w:abstractNumId w:val="9"/>
  </w:num>
  <w:num w:numId="10" w16cid:durableId="1382558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04"/>
    <w:rsid w:val="00005F59"/>
    <w:rsid w:val="000C3104"/>
    <w:rsid w:val="00233934"/>
    <w:rsid w:val="0024504A"/>
    <w:rsid w:val="00362B70"/>
    <w:rsid w:val="00382BD9"/>
    <w:rsid w:val="003D0AE6"/>
    <w:rsid w:val="0042406E"/>
    <w:rsid w:val="00432B23"/>
    <w:rsid w:val="00440634"/>
    <w:rsid w:val="00472903"/>
    <w:rsid w:val="005C53BC"/>
    <w:rsid w:val="005D1AC1"/>
    <w:rsid w:val="005E2FA1"/>
    <w:rsid w:val="00662DE1"/>
    <w:rsid w:val="008A3D80"/>
    <w:rsid w:val="00951C34"/>
    <w:rsid w:val="00C8624E"/>
    <w:rsid w:val="00D86623"/>
    <w:rsid w:val="00DB1574"/>
    <w:rsid w:val="00E12D21"/>
    <w:rsid w:val="00EC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A5454F"/>
  <w15:chartTrackingRefBased/>
  <w15:docId w15:val="{53B3373F-169C-4C3F-B1D3-9A38CF08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3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3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31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3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31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3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3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3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3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3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3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31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310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310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31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31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31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31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3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3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3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3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3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31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31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310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3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310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3104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C3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C31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3104"/>
  </w:style>
  <w:style w:type="paragraph" w:styleId="Piedepgina">
    <w:name w:val="footer"/>
    <w:basedOn w:val="Normal"/>
    <w:link w:val="PiedepginaCar"/>
    <w:uiPriority w:val="99"/>
    <w:unhideWhenUsed/>
    <w:rsid w:val="000C31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3104"/>
  </w:style>
  <w:style w:type="character" w:styleId="Hipervnculo">
    <w:name w:val="Hyperlink"/>
    <w:basedOn w:val="Fuentedeprrafopredeter"/>
    <w:uiPriority w:val="99"/>
    <w:unhideWhenUsed/>
    <w:rsid w:val="00C862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pedagogica.aguirre@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Dayana Esquivel Naranjo</dc:creator>
  <cp:keywords/>
  <dc:description/>
  <cp:lastModifiedBy>Vivian Dayana Esquivel Naranjo</cp:lastModifiedBy>
  <cp:revision>11</cp:revision>
  <dcterms:created xsi:type="dcterms:W3CDTF">2026-04-09T13:52:00Z</dcterms:created>
  <dcterms:modified xsi:type="dcterms:W3CDTF">2026-04-09T16:43:00Z</dcterms:modified>
</cp:coreProperties>
</file>